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DF" w:rsidRDefault="00E03F7B" w:rsidP="005826DF">
      <w:pPr>
        <w:pStyle w:val="Antet"/>
        <w:rPr>
          <w:rFonts w:ascii="Calibri" w:hAnsi="Calibri" w:cs="Calibri"/>
          <w:sz w:val="28"/>
          <w:szCs w:val="28"/>
          <w:lang w:val="ro-RO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1219200" cy="619125"/>
            <wp:effectExtent l="1905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6DF" w:rsidRDefault="005826DF" w:rsidP="005826DF">
      <w:pPr>
        <w:pStyle w:val="Antet"/>
        <w:rPr>
          <w:lang w:val="ro-RO"/>
        </w:rPr>
      </w:pPr>
    </w:p>
    <w:p w:rsidR="005826DF" w:rsidRPr="00CB7085" w:rsidRDefault="005826DF" w:rsidP="005826DF">
      <w:pPr>
        <w:pStyle w:val="Antet"/>
        <w:rPr>
          <w:b/>
          <w:sz w:val="28"/>
          <w:szCs w:val="28"/>
          <w:lang w:val="ro-RO"/>
        </w:rPr>
      </w:pPr>
      <w:r w:rsidRPr="00CB7085">
        <w:rPr>
          <w:b/>
          <w:sz w:val="28"/>
          <w:szCs w:val="28"/>
          <w:lang w:val="ro-RO"/>
        </w:rPr>
        <w:t>CAR ÎNVĂŢĂMÂNT CÂMPULUNG IFN</w:t>
      </w:r>
    </w:p>
    <w:p w:rsidR="005826DF" w:rsidRPr="00CB7085" w:rsidRDefault="005826DF" w:rsidP="005826DF">
      <w:pPr>
        <w:pStyle w:val="Antet"/>
        <w:rPr>
          <w:b/>
          <w:sz w:val="28"/>
          <w:szCs w:val="28"/>
          <w:lang w:val="ro-RO"/>
        </w:rPr>
      </w:pPr>
      <w:r w:rsidRPr="00CB7085">
        <w:rPr>
          <w:b/>
          <w:sz w:val="28"/>
          <w:szCs w:val="28"/>
          <w:lang w:val="ro-RO"/>
        </w:rPr>
        <w:t>CIF: 11635637, J03/Sent. Civ. 343/28.01.1997</w:t>
      </w:r>
    </w:p>
    <w:p w:rsidR="005826DF" w:rsidRPr="00CB7085" w:rsidRDefault="005826DF" w:rsidP="005826DF">
      <w:pPr>
        <w:pStyle w:val="Antet"/>
        <w:rPr>
          <w:b/>
          <w:sz w:val="28"/>
          <w:szCs w:val="28"/>
          <w:lang w:val="ro-RO"/>
        </w:rPr>
      </w:pPr>
      <w:r w:rsidRPr="00CB7085">
        <w:rPr>
          <w:b/>
          <w:sz w:val="28"/>
          <w:szCs w:val="28"/>
          <w:lang w:val="ro-RO"/>
        </w:rPr>
        <w:t>Câmpulung, jud. Argeş, Str. Negru Vodă, nr. 86</w:t>
      </w:r>
    </w:p>
    <w:p w:rsidR="0009066C" w:rsidRDefault="0009066C">
      <w:pPr>
        <w:rPr>
          <w:sz w:val="28"/>
          <w:szCs w:val="28"/>
          <w:lang w:val="ro-RO"/>
        </w:rPr>
      </w:pPr>
    </w:p>
    <w:p w:rsidR="00B94182" w:rsidRDefault="00B94182">
      <w:pPr>
        <w:rPr>
          <w:sz w:val="28"/>
          <w:szCs w:val="28"/>
          <w:lang w:val="ro-RO"/>
        </w:rPr>
      </w:pPr>
    </w:p>
    <w:p w:rsidR="001A63A4" w:rsidRDefault="001A63A4">
      <w:pPr>
        <w:rPr>
          <w:sz w:val="28"/>
          <w:szCs w:val="28"/>
          <w:lang w:val="ro-RO"/>
        </w:rPr>
      </w:pPr>
    </w:p>
    <w:p w:rsidR="001A63A4" w:rsidRDefault="001A63A4">
      <w:pPr>
        <w:rPr>
          <w:sz w:val="28"/>
          <w:szCs w:val="28"/>
          <w:lang w:val="ro-RO"/>
        </w:rPr>
      </w:pPr>
    </w:p>
    <w:p w:rsidR="00714B84" w:rsidRDefault="00CB7085" w:rsidP="00CB7085">
      <w:pPr>
        <w:spacing w:line="360" w:lineRule="auto"/>
        <w:ind w:firstLine="360"/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</w:t>
      </w:r>
      <w:r w:rsidR="004C1D79" w:rsidRPr="00AC03C5">
        <w:rPr>
          <w:b/>
          <w:color w:val="000000"/>
          <w:sz w:val="28"/>
          <w:szCs w:val="28"/>
          <w:lang w:val="ro-RO"/>
        </w:rPr>
        <w:t xml:space="preserve">AR ÎNVĂȚĂMÂNT CÂMPULUNG IFN </w:t>
      </w:r>
      <w:r>
        <w:rPr>
          <w:b/>
          <w:color w:val="000000"/>
          <w:sz w:val="28"/>
          <w:szCs w:val="28"/>
          <w:lang w:val="ro-RO"/>
        </w:rPr>
        <w:t>scoate la vânzare</w:t>
      </w:r>
      <w:r w:rsidR="001A63A4">
        <w:rPr>
          <w:b/>
          <w:color w:val="000000"/>
          <w:sz w:val="28"/>
          <w:szCs w:val="28"/>
          <w:lang w:val="ro-RO"/>
        </w:rPr>
        <w:t>:</w:t>
      </w:r>
      <w:r>
        <w:rPr>
          <w:b/>
          <w:color w:val="000000"/>
          <w:sz w:val="28"/>
          <w:szCs w:val="28"/>
          <w:lang w:val="ro-RO"/>
        </w:rPr>
        <w:t xml:space="preserve"> Vilă, Anexă şi Teren situat</w:t>
      </w:r>
      <w:r w:rsidR="001A63A4">
        <w:rPr>
          <w:b/>
          <w:color w:val="000000"/>
          <w:sz w:val="28"/>
          <w:szCs w:val="28"/>
          <w:lang w:val="ro-RO"/>
        </w:rPr>
        <w:t>e</w:t>
      </w:r>
      <w:r>
        <w:rPr>
          <w:b/>
          <w:color w:val="000000"/>
          <w:sz w:val="28"/>
          <w:szCs w:val="28"/>
          <w:lang w:val="ro-RO"/>
        </w:rPr>
        <w:t xml:space="preserve"> în oraşul Eforie Sud, judeţul Constanţa, str. Ion Movilă, nr.4.</w:t>
      </w:r>
    </w:p>
    <w:p w:rsidR="00CB7085" w:rsidRDefault="001A63A4" w:rsidP="00CB7085">
      <w:pPr>
        <w:spacing w:line="360" w:lineRule="auto"/>
        <w:ind w:firstLine="360"/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Preţ</w:t>
      </w:r>
      <w:r w:rsidR="00CB7085">
        <w:rPr>
          <w:b/>
          <w:color w:val="000000"/>
          <w:sz w:val="28"/>
          <w:szCs w:val="28"/>
          <w:lang w:val="ro-RO"/>
        </w:rPr>
        <w:t>: 40.000 EURO negociabil</w:t>
      </w:r>
      <w:r>
        <w:rPr>
          <w:b/>
          <w:color w:val="000000"/>
          <w:sz w:val="28"/>
          <w:szCs w:val="28"/>
          <w:lang w:val="ro-RO"/>
        </w:rPr>
        <w:t>.</w:t>
      </w:r>
    </w:p>
    <w:p w:rsidR="00CB7085" w:rsidRDefault="00CB7085" w:rsidP="00CB7085">
      <w:pPr>
        <w:spacing w:line="360" w:lineRule="auto"/>
        <w:ind w:firstLine="360"/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Potenţialii cumpărători pot trimite oferte de cumpărare pe adresa d</w:t>
      </w:r>
      <w:r w:rsidR="001A63A4">
        <w:rPr>
          <w:b/>
          <w:color w:val="000000"/>
          <w:sz w:val="28"/>
          <w:szCs w:val="28"/>
          <w:lang w:val="ro-RO"/>
        </w:rPr>
        <w:t>e</w:t>
      </w:r>
      <w:r>
        <w:rPr>
          <w:b/>
          <w:color w:val="000000"/>
          <w:sz w:val="28"/>
          <w:szCs w:val="28"/>
          <w:lang w:val="ro-RO"/>
        </w:rPr>
        <w:t xml:space="preserve"> mail a instituţiei: </w:t>
      </w:r>
      <w:hyperlink r:id="rId8" w:history="1">
        <w:r w:rsidRPr="00977690">
          <w:rPr>
            <w:rStyle w:val="Hyperlink"/>
            <w:b/>
            <w:sz w:val="28"/>
            <w:szCs w:val="28"/>
            <w:lang w:val="ro-RO"/>
          </w:rPr>
          <w:t>carinvclung</w:t>
        </w:r>
        <w:r w:rsidRPr="00977690">
          <w:rPr>
            <w:rStyle w:val="Hyperlink"/>
            <w:b/>
            <w:sz w:val="28"/>
            <w:szCs w:val="28"/>
          </w:rPr>
          <w:t>@</w:t>
        </w:r>
        <w:r w:rsidRPr="00977690">
          <w:rPr>
            <w:rStyle w:val="Hyperlink"/>
            <w:b/>
            <w:sz w:val="28"/>
            <w:szCs w:val="28"/>
            <w:lang w:val="ro-RO"/>
          </w:rPr>
          <w:t>gmail.com</w:t>
        </w:r>
      </w:hyperlink>
      <w:r>
        <w:rPr>
          <w:b/>
          <w:color w:val="000000"/>
          <w:sz w:val="28"/>
          <w:szCs w:val="28"/>
          <w:lang w:val="ro-RO"/>
        </w:rPr>
        <w:t xml:space="preserve"> p</w:t>
      </w:r>
      <w:r w:rsidR="001A63A4">
        <w:rPr>
          <w:b/>
          <w:color w:val="000000"/>
          <w:sz w:val="28"/>
          <w:szCs w:val="28"/>
          <w:lang w:val="ro-RO"/>
        </w:rPr>
        <w:t>â</w:t>
      </w:r>
      <w:r>
        <w:rPr>
          <w:b/>
          <w:color w:val="000000"/>
          <w:sz w:val="28"/>
          <w:szCs w:val="28"/>
          <w:lang w:val="ro-RO"/>
        </w:rPr>
        <w:t>n</w:t>
      </w:r>
      <w:r w:rsidR="001A63A4">
        <w:rPr>
          <w:b/>
          <w:color w:val="000000"/>
          <w:sz w:val="28"/>
          <w:szCs w:val="28"/>
          <w:lang w:val="ro-RO"/>
        </w:rPr>
        <w:t>ă</w:t>
      </w:r>
      <w:r>
        <w:rPr>
          <w:b/>
          <w:color w:val="000000"/>
          <w:sz w:val="28"/>
          <w:szCs w:val="28"/>
          <w:lang w:val="ro-RO"/>
        </w:rPr>
        <w:t xml:space="preserve"> la data de 31.03.2019</w:t>
      </w:r>
    </w:p>
    <w:p w:rsidR="00CB7085" w:rsidRPr="00AC03C5" w:rsidRDefault="00CB7085" w:rsidP="00CB7085">
      <w:pPr>
        <w:spacing w:line="360" w:lineRule="auto"/>
        <w:ind w:firstLine="360"/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Relaţii la tel. 0248511170</w:t>
      </w:r>
    </w:p>
    <w:p w:rsidR="00AC03C5" w:rsidRDefault="00AC03C5" w:rsidP="00B94182">
      <w:pPr>
        <w:spacing w:line="360" w:lineRule="auto"/>
        <w:ind w:firstLine="360"/>
        <w:jc w:val="both"/>
        <w:rPr>
          <w:color w:val="000000"/>
          <w:sz w:val="28"/>
          <w:szCs w:val="28"/>
          <w:lang w:val="ro-RO"/>
        </w:rPr>
      </w:pPr>
    </w:p>
    <w:p w:rsidR="00714B84" w:rsidRDefault="00714B84" w:rsidP="00B94182"/>
    <w:sectPr w:rsidR="00714B84" w:rsidSect="001E04B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D02" w:rsidRDefault="00082D02">
      <w:r>
        <w:separator/>
      </w:r>
    </w:p>
  </w:endnote>
  <w:endnote w:type="continuationSeparator" w:id="1">
    <w:p w:rsidR="00082D02" w:rsidRDefault="00082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D02" w:rsidRDefault="00082D02">
      <w:r>
        <w:separator/>
      </w:r>
    </w:p>
  </w:footnote>
  <w:footnote w:type="continuationSeparator" w:id="1">
    <w:p w:rsidR="00082D02" w:rsidRDefault="00082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39A9"/>
    <w:multiLevelType w:val="hybridMultilevel"/>
    <w:tmpl w:val="4FFCD606"/>
    <w:lvl w:ilvl="0" w:tplc="89F4B662">
      <w:start w:val="1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67DBD"/>
    <w:multiLevelType w:val="hybridMultilevel"/>
    <w:tmpl w:val="6CB4A23E"/>
    <w:lvl w:ilvl="0" w:tplc="8480A88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4B1"/>
    <w:rsid w:val="00081B67"/>
    <w:rsid w:val="00082D02"/>
    <w:rsid w:val="00087011"/>
    <w:rsid w:val="0009066C"/>
    <w:rsid w:val="0017076A"/>
    <w:rsid w:val="00195D40"/>
    <w:rsid w:val="001A63A4"/>
    <w:rsid w:val="001E04B1"/>
    <w:rsid w:val="001F3942"/>
    <w:rsid w:val="00207EFD"/>
    <w:rsid w:val="00253534"/>
    <w:rsid w:val="0028790C"/>
    <w:rsid w:val="003171DD"/>
    <w:rsid w:val="003471E8"/>
    <w:rsid w:val="003D5718"/>
    <w:rsid w:val="003D6DF5"/>
    <w:rsid w:val="00493790"/>
    <w:rsid w:val="004C1D79"/>
    <w:rsid w:val="005826DF"/>
    <w:rsid w:val="00591EFA"/>
    <w:rsid w:val="005E70F1"/>
    <w:rsid w:val="00603A3B"/>
    <w:rsid w:val="00655C95"/>
    <w:rsid w:val="006B31E9"/>
    <w:rsid w:val="006C32B1"/>
    <w:rsid w:val="006C5CBC"/>
    <w:rsid w:val="006F31A5"/>
    <w:rsid w:val="00714B84"/>
    <w:rsid w:val="007B64C6"/>
    <w:rsid w:val="007B7EAE"/>
    <w:rsid w:val="007C3EE4"/>
    <w:rsid w:val="0086737C"/>
    <w:rsid w:val="008D5EF7"/>
    <w:rsid w:val="00954A6C"/>
    <w:rsid w:val="009A0D17"/>
    <w:rsid w:val="00A628BB"/>
    <w:rsid w:val="00A802A0"/>
    <w:rsid w:val="00AA0546"/>
    <w:rsid w:val="00AC03C5"/>
    <w:rsid w:val="00AD3CEF"/>
    <w:rsid w:val="00B0620C"/>
    <w:rsid w:val="00B47236"/>
    <w:rsid w:val="00B94182"/>
    <w:rsid w:val="00BC281D"/>
    <w:rsid w:val="00BD21E0"/>
    <w:rsid w:val="00BD4606"/>
    <w:rsid w:val="00C02241"/>
    <w:rsid w:val="00C10356"/>
    <w:rsid w:val="00CB7085"/>
    <w:rsid w:val="00CC2781"/>
    <w:rsid w:val="00DC39DE"/>
    <w:rsid w:val="00E03F7B"/>
    <w:rsid w:val="00E608E1"/>
    <w:rsid w:val="00E61B39"/>
    <w:rsid w:val="00ED3754"/>
    <w:rsid w:val="00EF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Antet">
    <w:name w:val="header"/>
    <w:basedOn w:val="Normal"/>
    <w:rsid w:val="001E04B1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1E04B1"/>
    <w:pPr>
      <w:tabs>
        <w:tab w:val="center" w:pos="4320"/>
        <w:tab w:val="right" w:pos="8640"/>
      </w:tabs>
    </w:pPr>
  </w:style>
  <w:style w:type="paragraph" w:styleId="Listparagraf">
    <w:name w:val="List Paragraph"/>
    <w:basedOn w:val="Normal"/>
    <w:qFormat/>
    <w:rsid w:val="00B94182"/>
    <w:pPr>
      <w:spacing w:after="200" w:line="276" w:lineRule="auto"/>
      <w:ind w:left="720"/>
    </w:pPr>
    <w:rPr>
      <w:rFonts w:ascii="Calibri" w:hAnsi="Calibri" w:cs="Calibri"/>
      <w:sz w:val="22"/>
      <w:szCs w:val="22"/>
      <w:lang w:val="ro-RO"/>
    </w:rPr>
  </w:style>
  <w:style w:type="character" w:styleId="Hyperlink">
    <w:name w:val="Hyperlink"/>
    <w:basedOn w:val="Fontdeparagrafimplicit"/>
    <w:rsid w:val="00CB70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nvclu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Unitate Scolara</Company>
  <LinksUpToDate>false</LinksUpToDate>
  <CharactersWithSpaces>510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mailto:carinvclung@gmail.com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</dc:creator>
  <cp:lastModifiedBy>user</cp:lastModifiedBy>
  <cp:revision>2</cp:revision>
  <dcterms:created xsi:type="dcterms:W3CDTF">2019-03-18T09:26:00Z</dcterms:created>
  <dcterms:modified xsi:type="dcterms:W3CDTF">2019-03-18T09:26:00Z</dcterms:modified>
</cp:coreProperties>
</file>