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5602F" w14:textId="77777777" w:rsidR="007124B3" w:rsidRDefault="003B1C4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PROCEDURĂ DE ORGANIZARE ȘI DESFĂȘURARE A ADUNARII GENERALE LA ASOCIAȚIA C. A. R. ÎNVĂȚĂMÂNT CÂMPULUNG</w:t>
      </w:r>
    </w:p>
    <w:p w14:paraId="2EC79689" w14:textId="77777777" w:rsidR="007124B3" w:rsidRDefault="007124B3">
      <w:pPr>
        <w:spacing w:after="0" w:line="240" w:lineRule="auto"/>
        <w:ind w:firstLine="851"/>
        <w:jc w:val="both"/>
        <w:rPr>
          <w:rFonts w:ascii="Times New Roman" w:eastAsia="Times New Roman" w:hAnsi="Times New Roman" w:cs="Times New Roman"/>
          <w:b/>
          <w:sz w:val="24"/>
        </w:rPr>
      </w:pPr>
    </w:p>
    <w:p w14:paraId="39E6C6BC"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Adunarea Generală a membrilor </w:t>
      </w:r>
      <w:r>
        <w:rPr>
          <w:rFonts w:ascii="Times New Roman" w:eastAsia="Times New Roman" w:hAnsi="Times New Roman" w:cs="Times New Roman"/>
          <w:b/>
          <w:sz w:val="24"/>
        </w:rPr>
        <w:t xml:space="preserve">C.A.R. ÎNVĂŢĂMÂNT CÂMPULUNG </w:t>
      </w:r>
      <w:r>
        <w:rPr>
          <w:rFonts w:ascii="Times New Roman" w:eastAsia="Times New Roman" w:hAnsi="Times New Roman" w:cs="Times New Roman"/>
          <w:sz w:val="24"/>
        </w:rPr>
        <w:t>este legal constituită, fie în prezen</w:t>
      </w:r>
      <w:r>
        <w:rPr>
          <w:rFonts w:ascii="Times New Roman" w:eastAsia="Times New Roman" w:hAnsi="Times New Roman" w:cs="Times New Roman"/>
          <w:sz w:val="24"/>
        </w:rPr>
        <w:t xml:space="preserve">ţa majorităţii de 2/3 din membri, fie în prezenţa a 2/3 din reprezentanţi. </w:t>
      </w:r>
    </w:p>
    <w:p w14:paraId="6562E047"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Norma de reprezentare la </w:t>
      </w:r>
      <w:r>
        <w:rPr>
          <w:rFonts w:ascii="Times New Roman" w:eastAsia="Times New Roman" w:hAnsi="Times New Roman" w:cs="Times New Roman"/>
          <w:b/>
          <w:sz w:val="24"/>
        </w:rPr>
        <w:t xml:space="preserve">C.A.R. ÎNVĂŢĂMÂNT CÂMPULUNG </w:t>
      </w:r>
      <w:r>
        <w:rPr>
          <w:rFonts w:ascii="Times New Roman" w:eastAsia="Times New Roman" w:hAnsi="Times New Roman" w:cs="Times New Roman"/>
          <w:sz w:val="24"/>
        </w:rPr>
        <w:t>este de 1 reprezentant la 60 de membri.</w:t>
      </w:r>
    </w:p>
    <w:p w14:paraId="1D42F6A9"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La 31 Decembrie 2020 </w:t>
      </w:r>
      <w:r>
        <w:rPr>
          <w:rFonts w:ascii="Times New Roman" w:eastAsia="Times New Roman" w:hAnsi="Times New Roman" w:cs="Times New Roman"/>
          <w:b/>
          <w:sz w:val="24"/>
        </w:rPr>
        <w:t xml:space="preserve">C.A.R. ÎNVĂŢĂMÂNT CÂMPULUNG </w:t>
      </w:r>
      <w:r>
        <w:rPr>
          <w:rFonts w:ascii="Times New Roman" w:eastAsia="Times New Roman" w:hAnsi="Times New Roman" w:cs="Times New Roman"/>
          <w:sz w:val="24"/>
        </w:rPr>
        <w:t>avea un numar de 4180 membri.</w:t>
      </w:r>
    </w:p>
    <w:p w14:paraId="2CFD7654"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4.180 : </w:t>
      </w:r>
      <w:r>
        <w:rPr>
          <w:rFonts w:ascii="Times New Roman" w:eastAsia="Times New Roman" w:hAnsi="Times New Roman" w:cs="Times New Roman"/>
          <w:sz w:val="24"/>
        </w:rPr>
        <w:t>60 = 70 de reprezentanți pentru Adunarea Generală.</w:t>
      </w:r>
    </w:p>
    <w:p w14:paraId="12B1528E" w14:textId="77777777" w:rsidR="007124B3" w:rsidRDefault="007124B3">
      <w:pPr>
        <w:spacing w:after="0" w:line="240" w:lineRule="auto"/>
        <w:ind w:firstLine="540"/>
        <w:jc w:val="both"/>
        <w:rPr>
          <w:rFonts w:ascii="Times New Roman" w:eastAsia="Times New Roman" w:hAnsi="Times New Roman" w:cs="Times New Roman"/>
          <w:sz w:val="24"/>
        </w:rPr>
      </w:pPr>
    </w:p>
    <w:p w14:paraId="37B8C37D"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În contextul declarării de către Organizația Mondială a Sănătății a pandemiei cauzate de răspândirea noului tip de coronavirus SARS-COV-2 și a afecțiunii cauzate de acesta, COVID-19,</w:t>
      </w:r>
    </w:p>
    <w:p w14:paraId="46306B33"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având în vedere dispo</w:t>
      </w:r>
      <w:r>
        <w:rPr>
          <w:rFonts w:ascii="Times New Roman" w:eastAsia="Times New Roman" w:hAnsi="Times New Roman" w:cs="Times New Roman"/>
          <w:sz w:val="24"/>
        </w:rPr>
        <w:t>zițiile Decretului nr.195/2020 publicat în Monitorul Oficial nr.212 din 16 martie 2020, privind instituirea stării de urgenţă pe teritoriul României, precum și ale Decretului nr.240/2020 privind prelungirea stării de urgență pe teritoriul României,</w:t>
      </w:r>
    </w:p>
    <w:p w14:paraId="4A8D66BB"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ținând </w:t>
      </w:r>
      <w:r>
        <w:rPr>
          <w:rFonts w:ascii="Times New Roman" w:eastAsia="Times New Roman" w:hAnsi="Times New Roman" w:cs="Times New Roman"/>
          <w:sz w:val="24"/>
        </w:rPr>
        <w:t>seama că după instituirea stării de urgență au fost emise, în baza art.20, lit.n) din Ordonanța de Urgență a Guvernului nr.1/1999 privind regimul stării de asediu și regimul stării de urgență, aprobată cu modificări și completări prin Legea nr.453/2004, cu</w:t>
      </w:r>
      <w:r>
        <w:rPr>
          <w:rFonts w:ascii="Times New Roman" w:eastAsia="Times New Roman" w:hAnsi="Times New Roman" w:cs="Times New Roman"/>
          <w:sz w:val="24"/>
        </w:rPr>
        <w:t xml:space="preserve"> modificările și completările ulterioare, mai multe ordonanțe militare, care au impus, gradual, măsuri de limitare a circulației persoanelor, de distanțare socială și de restrângere a condițiilor în care se pot derula acțiuni ce presupun reunirea unor grup</w:t>
      </w:r>
      <w:r>
        <w:rPr>
          <w:rFonts w:ascii="Times New Roman" w:eastAsia="Times New Roman" w:hAnsi="Times New Roman" w:cs="Times New Roman"/>
          <w:sz w:val="24"/>
        </w:rPr>
        <w:t xml:space="preserve">uri de persoane, </w:t>
      </w:r>
    </w:p>
    <w:p w14:paraId="2DAB00A8"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întrucât statul a reglementat prin Ordonanța de Urgență nr.62 din 7 mai 2020, publicată în Monitorul Oficial nr. 372 din data de 8 mai 2020 modul de desfășurare a adunărilor generale prin mijloacele de comunicare la distanță,</w:t>
      </w:r>
    </w:p>
    <w:p w14:paraId="1444F604" w14:textId="77777777" w:rsidR="007124B3" w:rsidRDefault="003B1C42">
      <w:pPr>
        <w:spacing w:after="0" w:line="240" w:lineRule="auto"/>
        <w:ind w:firstLine="540"/>
        <w:jc w:val="both"/>
        <w:rPr>
          <w:rFonts w:ascii="Times New Roman" w:eastAsia="Times New Roman" w:hAnsi="Times New Roman" w:cs="Times New Roman"/>
          <w:b/>
          <w:sz w:val="24"/>
        </w:rPr>
      </w:pPr>
      <w:r>
        <w:rPr>
          <w:rFonts w:ascii="Times New Roman" w:eastAsia="Times New Roman" w:hAnsi="Times New Roman" w:cs="Times New Roman"/>
          <w:sz w:val="24"/>
        </w:rPr>
        <w:t>având în ved</w:t>
      </w:r>
      <w:r>
        <w:rPr>
          <w:rFonts w:ascii="Times New Roman" w:eastAsia="Times New Roman" w:hAnsi="Times New Roman" w:cs="Times New Roman"/>
          <w:sz w:val="24"/>
        </w:rPr>
        <w:t>ere că ASOCIAȚIA C.A.R ÎNVĂȚĂMÂNT CÂMPULUNG susține astfel de măsuri și dorește să limiteze pe cât mai mult posibil interacțiunile umane în legatură cu evenimentele ce ar trebui desfășurate în această perioadă,</w:t>
      </w:r>
    </w:p>
    <w:p w14:paraId="349EA7C8" w14:textId="77777777" w:rsidR="007124B3" w:rsidRDefault="003B1C42">
      <w:pPr>
        <w:spacing w:after="0" w:line="240" w:lineRule="auto"/>
        <w:ind w:firstLine="540"/>
        <w:jc w:val="both"/>
        <w:rPr>
          <w:rFonts w:ascii="Times New Roman" w:eastAsia="Times New Roman" w:hAnsi="Times New Roman" w:cs="Times New Roman"/>
          <w:b/>
          <w:sz w:val="24"/>
        </w:rPr>
      </w:pPr>
      <w:r>
        <w:rPr>
          <w:rFonts w:ascii="Times New Roman" w:eastAsia="Times New Roman" w:hAnsi="Times New Roman" w:cs="Times New Roman"/>
          <w:b/>
          <w:sz w:val="24"/>
        </w:rPr>
        <w:t>Prin prezenta Procedură se stabilește modul î</w:t>
      </w:r>
      <w:r>
        <w:rPr>
          <w:rFonts w:ascii="Times New Roman" w:eastAsia="Times New Roman" w:hAnsi="Times New Roman" w:cs="Times New Roman"/>
          <w:b/>
          <w:sz w:val="24"/>
        </w:rPr>
        <w:t>n care Adunarea Generală Ordinară, organizată conform Art.14 din Statut să se desfășoare prin mijloace electronice de comunicare la distanță, online.</w:t>
      </w:r>
    </w:p>
    <w:p w14:paraId="45978390" w14:textId="77777777" w:rsidR="007124B3" w:rsidRDefault="003B1C42">
      <w:pPr>
        <w:spacing w:after="0" w:line="240" w:lineRule="auto"/>
        <w:ind w:firstLine="540"/>
        <w:jc w:val="both"/>
        <w:rPr>
          <w:rFonts w:ascii="Times New Roman" w:eastAsia="Times New Roman" w:hAnsi="Times New Roman" w:cs="Times New Roman"/>
          <w:b/>
          <w:sz w:val="24"/>
        </w:rPr>
      </w:pPr>
      <w:r>
        <w:rPr>
          <w:rFonts w:ascii="Times New Roman" w:eastAsia="Times New Roman" w:hAnsi="Times New Roman" w:cs="Times New Roman"/>
          <w:sz w:val="24"/>
        </w:rPr>
        <w:t>Procedura va fi pusă la dispoziția reprezentanților membrilor CAR Învățământ Câmpulung prin publicarea ace</w:t>
      </w:r>
      <w:r>
        <w:rPr>
          <w:rFonts w:ascii="Times New Roman" w:eastAsia="Times New Roman" w:hAnsi="Times New Roman" w:cs="Times New Roman"/>
          <w:sz w:val="24"/>
        </w:rPr>
        <w:t xml:space="preserve">steia pe site-ul instituției: </w:t>
      </w:r>
      <w:hyperlink r:id="rId4">
        <w:r>
          <w:rPr>
            <w:rFonts w:ascii="Times New Roman" w:eastAsia="Times New Roman" w:hAnsi="Times New Roman" w:cs="Times New Roman"/>
            <w:color w:val="0000FF"/>
            <w:sz w:val="24"/>
            <w:u w:val="single"/>
          </w:rPr>
          <w:t>https://www.cardidactic.ro/</w:t>
        </w:r>
      </w:hyperlink>
    </w:p>
    <w:p w14:paraId="609F1855"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M</w:t>
      </w:r>
      <w:r>
        <w:rPr>
          <w:rFonts w:ascii="Times New Roman" w:eastAsia="Times New Roman" w:hAnsi="Times New Roman" w:cs="Times New Roman"/>
          <w:b/>
          <w:sz w:val="24"/>
        </w:rPr>
        <w:t>at</w:t>
      </w:r>
      <w:r>
        <w:rPr>
          <w:rFonts w:ascii="Times New Roman" w:eastAsia="Times New Roman" w:hAnsi="Times New Roman" w:cs="Times New Roman"/>
          <w:sz w:val="24"/>
        </w:rPr>
        <w:t>erialele Adunării Generale vor fi trasmise pe adresa de e-mail a reprezentanților, dar vor fi postate și pe  site-ul Asociației C.A.R. ÎNVĂȚĂMÂNT CÂ</w:t>
      </w:r>
      <w:r>
        <w:rPr>
          <w:rFonts w:ascii="Times New Roman" w:eastAsia="Times New Roman" w:hAnsi="Times New Roman" w:cs="Times New Roman"/>
          <w:sz w:val="24"/>
        </w:rPr>
        <w:t>MPULUNG.</w:t>
      </w:r>
    </w:p>
    <w:p w14:paraId="527559BB"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După trasmiterea pe e-mail a convocării ce cuprinde ordinea de zi a lucrărilor Adunării Generale, precum și materialele supuse dezbaterii, reprezentanții membrilor ce vor participa la lucrările Adunării Generale on-line vor confirma primirea, reco</w:t>
      </w:r>
      <w:r>
        <w:rPr>
          <w:rFonts w:ascii="Times New Roman" w:eastAsia="Times New Roman" w:hAnsi="Times New Roman" w:cs="Times New Roman"/>
          <w:sz w:val="24"/>
        </w:rPr>
        <w:t>mandat în timp de 24 de ore de la primirea acestora.</w:t>
      </w:r>
    </w:p>
    <w:p w14:paraId="7B004780"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Accesul pe platforma electronică de vot se va face cu următoarele credențiale:</w:t>
      </w:r>
    </w:p>
    <w:p w14:paraId="54C40145" w14:textId="4A66CE52"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Utilizator –</w:t>
      </w:r>
      <w:r>
        <w:rPr>
          <w:rFonts w:ascii="Times New Roman" w:eastAsia="Times New Roman" w:hAnsi="Times New Roman" w:cs="Times New Roman"/>
          <w:sz w:val="24"/>
        </w:rPr>
        <w:t xml:space="preserve"> este generat de sistem si va fi trimis la </w:t>
      </w:r>
      <w:r>
        <w:rPr>
          <w:rFonts w:ascii="Times New Roman" w:eastAsia="Times New Roman" w:hAnsi="Times New Roman" w:cs="Times New Roman"/>
          <w:sz w:val="24"/>
        </w:rPr>
        <w:t>adresa de e</w:t>
      </w:r>
      <w:r>
        <w:rPr>
          <w:rFonts w:ascii="Times New Roman" w:eastAsia="Times New Roman" w:hAnsi="Times New Roman" w:cs="Times New Roman"/>
          <w:sz w:val="24"/>
        </w:rPr>
        <w:t xml:space="preserve">mail a participantului </w:t>
      </w:r>
    </w:p>
    <w:p w14:paraId="7E7192FF" w14:textId="69CBCC3A"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Parola - va fi generată aleatoriu și se va trimite </w:t>
      </w:r>
      <w:r>
        <w:rPr>
          <w:rFonts w:ascii="Times New Roman" w:eastAsia="Times New Roman" w:hAnsi="Times New Roman" w:cs="Times New Roman"/>
          <w:sz w:val="24"/>
        </w:rPr>
        <w:t xml:space="preserve">la adresa de </w:t>
      </w:r>
      <w:r>
        <w:rPr>
          <w:rFonts w:ascii="Times New Roman" w:eastAsia="Times New Roman" w:hAnsi="Times New Roman" w:cs="Times New Roman"/>
          <w:sz w:val="24"/>
        </w:rPr>
        <w:t>e</w:t>
      </w:r>
      <w:r>
        <w:rPr>
          <w:rFonts w:ascii="Times New Roman" w:eastAsia="Times New Roman" w:hAnsi="Times New Roman" w:cs="Times New Roman"/>
          <w:sz w:val="24"/>
        </w:rPr>
        <w:t>mail a participantului</w:t>
      </w:r>
      <w:r>
        <w:rPr>
          <w:rFonts w:ascii="Times New Roman" w:eastAsia="Times New Roman" w:hAnsi="Times New Roman" w:cs="Times New Roman"/>
          <w:sz w:val="24"/>
        </w:rPr>
        <w:t xml:space="preserve">, înainte de data votului. </w:t>
      </w:r>
    </w:p>
    <w:p w14:paraId="66214628" w14:textId="0F09108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Fiecare participant va confirma primirea parolei prin transmiterea unui SMS sau email </w:t>
      </w:r>
      <w:r>
        <w:rPr>
          <w:rFonts w:ascii="Times New Roman" w:eastAsia="Times New Roman" w:hAnsi="Times New Roman" w:cs="Times New Roman"/>
          <w:sz w:val="24"/>
        </w:rPr>
        <w:t>cu textul: "Confirm primirea parolei".</w:t>
      </w:r>
    </w:p>
    <w:p w14:paraId="258D60BF"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Exprimarea votului reprezențanților va avea loc în data de 26 februarie 2021 începând cu ora 8</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pân</w:t>
      </w:r>
      <w:r>
        <w:rPr>
          <w:rFonts w:ascii="Times New Roman" w:eastAsia="Times New Roman" w:hAnsi="Times New Roman" w:cs="Times New Roman"/>
          <w:sz w:val="24"/>
        </w:rPr>
        <w:t>ă la orele 24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când va fi stop vot, de pe adresele de e-mail ale reprezentanților membrilor CAR Învățământ Câmpulung, direct pe site-ul instituției.</w:t>
      </w:r>
    </w:p>
    <w:p w14:paraId="3BC54EA9"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Fiecare reprezentant va transmite în acest interval de timp, de pe e-mail-ul propriu, opțiunea sa de vot p</w:t>
      </w:r>
      <w:r>
        <w:rPr>
          <w:rFonts w:ascii="Times New Roman" w:eastAsia="Times New Roman" w:hAnsi="Times New Roman" w:cs="Times New Roman"/>
          <w:sz w:val="24"/>
        </w:rPr>
        <w:t>entru fiecare punct de pe ordinea de zi.</w:t>
      </w:r>
    </w:p>
    <w:p w14:paraId="1B6789FB" w14:textId="77777777" w:rsidR="007124B3" w:rsidRDefault="003B1C42">
      <w:pPr>
        <w:spacing w:after="0" w:line="240" w:lineRule="auto"/>
        <w:ind w:firstLine="540"/>
        <w:jc w:val="both"/>
        <w:rPr>
          <w:rFonts w:ascii="Times New Roman" w:eastAsia="Times New Roman" w:hAnsi="Times New Roman" w:cs="Times New Roman"/>
          <w:sz w:val="24"/>
          <w:shd w:val="clear" w:color="auto" w:fill="FFEEDD"/>
        </w:rPr>
      </w:pPr>
      <w:r>
        <w:rPr>
          <w:rFonts w:ascii="Times New Roman" w:eastAsia="Times New Roman" w:hAnsi="Times New Roman" w:cs="Times New Roman"/>
          <w:sz w:val="24"/>
        </w:rPr>
        <w:t>Toate documentele ce au stat la baza desfășurării Adunării Generale online vor fi descărcate, imprimate și arhivate – acestea vor fi documentele în baza cărora se va întocmi procesul verbal al  Adunării Generale.</w:t>
      </w:r>
    </w:p>
    <w:p w14:paraId="6E251AD4"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Nu</w:t>
      </w:r>
      <w:r>
        <w:rPr>
          <w:rFonts w:ascii="Times New Roman" w:eastAsia="Times New Roman" w:hAnsi="Times New Roman" w:cs="Times New Roman"/>
          <w:sz w:val="24"/>
        </w:rPr>
        <w:t>mărarea voturilor și redactarea Procesului Verbal al Adunării Generale se vor efectua în data de 27.02.2021 de către membrii Consiliului Director al CAR Învățământ Câmpulung.</w:t>
      </w:r>
    </w:p>
    <w:p w14:paraId="20831D25" w14:textId="77777777" w:rsidR="007124B3" w:rsidRDefault="003B1C4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Procesul Verbal al Adunării Generale va fi scanat și postat pe site-ul instituție</w:t>
      </w:r>
      <w:r>
        <w:rPr>
          <w:rFonts w:ascii="Times New Roman" w:eastAsia="Times New Roman" w:hAnsi="Times New Roman" w:cs="Times New Roman"/>
          <w:sz w:val="24"/>
        </w:rPr>
        <w:t xml:space="preserve">i. </w:t>
      </w:r>
    </w:p>
    <w:p w14:paraId="6101DE18" w14:textId="77777777" w:rsidR="007124B3" w:rsidRDefault="007124B3">
      <w:pPr>
        <w:spacing w:after="0" w:line="240" w:lineRule="auto"/>
        <w:jc w:val="both"/>
        <w:rPr>
          <w:rFonts w:ascii="Times New Roman" w:eastAsia="Times New Roman" w:hAnsi="Times New Roman" w:cs="Times New Roman"/>
          <w:sz w:val="24"/>
        </w:rPr>
      </w:pPr>
    </w:p>
    <w:p w14:paraId="1FB22DC4" w14:textId="77777777" w:rsidR="007124B3" w:rsidRDefault="007124B3">
      <w:pPr>
        <w:spacing w:after="0" w:line="360" w:lineRule="auto"/>
        <w:jc w:val="both"/>
        <w:rPr>
          <w:rFonts w:ascii="Times New Roman" w:eastAsia="Times New Roman" w:hAnsi="Times New Roman" w:cs="Times New Roman"/>
          <w:sz w:val="24"/>
          <w:shd w:val="clear" w:color="auto" w:fill="FFFFFF"/>
        </w:rPr>
      </w:pPr>
    </w:p>
    <w:p w14:paraId="11927306" w14:textId="77777777" w:rsidR="007124B3" w:rsidRDefault="003B1C42">
      <w:pPr>
        <w:spacing w:after="0" w:line="36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CONSILIUL DIRECTOR: </w:t>
      </w:r>
    </w:p>
    <w:p w14:paraId="3A537736" w14:textId="77777777" w:rsidR="007124B3" w:rsidRDefault="007124B3">
      <w:pPr>
        <w:spacing w:after="0" w:line="360" w:lineRule="auto"/>
        <w:jc w:val="center"/>
        <w:rPr>
          <w:rFonts w:ascii="Times New Roman" w:eastAsia="Times New Roman" w:hAnsi="Times New Roman" w:cs="Times New Roman"/>
          <w:b/>
          <w:sz w:val="24"/>
          <w:shd w:val="clear" w:color="auto" w:fill="FFFFFF"/>
        </w:rPr>
      </w:pPr>
    </w:p>
    <w:p w14:paraId="2F1117C7" w14:textId="77777777" w:rsidR="007124B3" w:rsidRDefault="003B1C4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Presedinte,</w:t>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Membrii,</w:t>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Secretar,</w:t>
      </w:r>
    </w:p>
    <w:p w14:paraId="3DC9F9DF" w14:textId="77777777" w:rsidR="007124B3" w:rsidRDefault="003B1C4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Oncioiu Nicușor                Miculescu Ilioara               Constantinescu Mariana</w:t>
      </w:r>
    </w:p>
    <w:p w14:paraId="0883ABEB" w14:textId="77777777" w:rsidR="007124B3" w:rsidRDefault="003B1C42">
      <w:pPr>
        <w:spacing w:after="0" w:line="240" w:lineRule="auto"/>
        <w:rPr>
          <w:rFonts w:ascii="Times New Roman CE" w:eastAsia="Times New Roman CE" w:hAnsi="Times New Roman CE" w:cs="Times New Roman CE"/>
          <w:b/>
          <w:sz w:val="28"/>
        </w:rPr>
      </w:pPr>
      <w:r>
        <w:rPr>
          <w:rFonts w:ascii="Times New Roman CE" w:eastAsia="Times New Roman CE" w:hAnsi="Times New Roman CE" w:cs="Times New Roman CE"/>
          <w:b/>
          <w:sz w:val="28"/>
        </w:rPr>
        <w:t xml:space="preserve">                                          </w:t>
      </w:r>
    </w:p>
    <w:p w14:paraId="3E6709EC" w14:textId="77777777" w:rsidR="007124B3" w:rsidRDefault="003B1C42">
      <w:pPr>
        <w:spacing w:after="0" w:line="240" w:lineRule="auto"/>
        <w:rPr>
          <w:rFonts w:ascii="Times New Roman" w:eastAsia="Times New Roman" w:hAnsi="Times New Roman" w:cs="Times New Roman"/>
          <w:b/>
          <w:sz w:val="28"/>
        </w:rPr>
      </w:pPr>
      <w:r>
        <w:rPr>
          <w:rFonts w:ascii="Times New Roman CE" w:eastAsia="Times New Roman CE" w:hAnsi="Times New Roman CE" w:cs="Times New Roman CE"/>
          <w:b/>
          <w:sz w:val="28"/>
        </w:rPr>
        <w:t xml:space="preserve">                                           C</w:t>
      </w:r>
      <w:r>
        <w:rPr>
          <w:rFonts w:ascii="Calibri" w:eastAsia="Calibri" w:hAnsi="Calibri" w:cs="Calibri"/>
          <w:b/>
          <w:sz w:val="28"/>
        </w:rPr>
        <w:t>ălinescu Ion</w:t>
      </w:r>
    </w:p>
    <w:p w14:paraId="11F47B61" w14:textId="77777777" w:rsidR="007124B3" w:rsidRDefault="003B1C4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6B2DE724" w14:textId="77777777" w:rsidR="007124B3" w:rsidRDefault="003B1C4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Matei Eugen Nicolae</w:t>
      </w:r>
    </w:p>
    <w:p w14:paraId="5B09450A" w14:textId="77777777" w:rsidR="007124B3" w:rsidRDefault="007124B3">
      <w:pPr>
        <w:spacing w:after="0" w:line="240" w:lineRule="auto"/>
        <w:rPr>
          <w:rFonts w:ascii="Times New Roman" w:eastAsia="Times New Roman" w:hAnsi="Times New Roman" w:cs="Times New Roman"/>
          <w:b/>
          <w:sz w:val="24"/>
        </w:rPr>
      </w:pPr>
    </w:p>
    <w:p w14:paraId="0DAA7F4E" w14:textId="77777777" w:rsidR="007124B3" w:rsidRDefault="007124B3">
      <w:pPr>
        <w:spacing w:after="0" w:line="240" w:lineRule="auto"/>
        <w:jc w:val="both"/>
        <w:rPr>
          <w:rFonts w:ascii="Times New Roman" w:eastAsia="Times New Roman" w:hAnsi="Times New Roman" w:cs="Times New Roman"/>
          <w:b/>
          <w:sz w:val="24"/>
        </w:rPr>
      </w:pPr>
    </w:p>
    <w:p w14:paraId="60E291AD" w14:textId="77777777" w:rsidR="007124B3" w:rsidRDefault="007124B3">
      <w:pPr>
        <w:spacing w:after="0" w:line="240" w:lineRule="auto"/>
        <w:jc w:val="both"/>
        <w:rPr>
          <w:rFonts w:ascii="Times New Roman" w:eastAsia="Times New Roman" w:hAnsi="Times New Roman" w:cs="Times New Roman"/>
          <w:b/>
          <w:sz w:val="24"/>
        </w:rPr>
      </w:pPr>
    </w:p>
    <w:p w14:paraId="6EFB787B" w14:textId="77777777" w:rsidR="007124B3" w:rsidRDefault="007124B3">
      <w:pPr>
        <w:spacing w:after="0" w:line="240" w:lineRule="auto"/>
        <w:jc w:val="both"/>
        <w:rPr>
          <w:rFonts w:ascii="Times New Roman" w:eastAsia="Times New Roman" w:hAnsi="Times New Roman" w:cs="Times New Roman"/>
          <w:sz w:val="24"/>
        </w:rPr>
      </w:pPr>
    </w:p>
    <w:p w14:paraId="4049F055" w14:textId="77777777" w:rsidR="007124B3" w:rsidRDefault="007124B3">
      <w:pPr>
        <w:spacing w:after="0" w:line="240" w:lineRule="auto"/>
        <w:rPr>
          <w:rFonts w:ascii="Times New Roman" w:eastAsia="Times New Roman" w:hAnsi="Times New Roman" w:cs="Times New Roman"/>
          <w:sz w:val="24"/>
        </w:rPr>
      </w:pPr>
    </w:p>
    <w:p w14:paraId="6F95CB36" w14:textId="77777777" w:rsidR="007124B3" w:rsidRDefault="007124B3">
      <w:pPr>
        <w:spacing w:after="0" w:line="240" w:lineRule="auto"/>
        <w:rPr>
          <w:rFonts w:ascii="Times New Roman" w:eastAsia="Times New Roman" w:hAnsi="Times New Roman" w:cs="Times New Roman"/>
          <w:b/>
          <w:sz w:val="24"/>
        </w:rPr>
      </w:pPr>
    </w:p>
    <w:p w14:paraId="60A1CAC1" w14:textId="77777777" w:rsidR="007124B3" w:rsidRDefault="007124B3">
      <w:pPr>
        <w:spacing w:after="0" w:line="240" w:lineRule="auto"/>
        <w:rPr>
          <w:rFonts w:ascii="Times New Roman" w:eastAsia="Times New Roman" w:hAnsi="Times New Roman" w:cs="Times New Roman"/>
          <w:sz w:val="24"/>
        </w:rPr>
      </w:pPr>
    </w:p>
    <w:p w14:paraId="39EC3CEF" w14:textId="77777777" w:rsidR="007124B3" w:rsidRDefault="007124B3">
      <w:pPr>
        <w:spacing w:after="0" w:line="240" w:lineRule="auto"/>
        <w:rPr>
          <w:rFonts w:ascii="Times New Roman" w:eastAsia="Times New Roman" w:hAnsi="Times New Roman" w:cs="Times New Roman"/>
          <w:sz w:val="24"/>
        </w:rPr>
      </w:pPr>
    </w:p>
    <w:sectPr w:rsidR="00712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E">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24B3"/>
    <w:rsid w:val="003B1C42"/>
    <w:rsid w:val="007124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E0D6"/>
  <w15:docId w15:val="{F7ACA620-C148-420B-BDC6-2961F134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didact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3824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Bacircea Zoltan</cp:lastModifiedBy>
  <cp:revision>2</cp:revision>
  <dcterms:created xsi:type="dcterms:W3CDTF">2021-02-23T23:12:00Z</dcterms:created>
  <dcterms:modified xsi:type="dcterms:W3CDTF">2021-02-23T23:14:00Z</dcterms:modified>
</cp:coreProperties>
</file>